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3F" w:rsidRDefault="009A2B3F" w:rsidP="009A2B3F">
      <w:pPr>
        <w:pStyle w:val="Heading1"/>
        <w:spacing w:before="83"/>
        <w:ind w:left="1657" w:right="1582"/>
        <w:jc w:val="center"/>
      </w:pPr>
      <w:r>
        <w:t>Примерная</w:t>
      </w:r>
      <w:r>
        <w:rPr>
          <w:spacing w:val="-8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родительского</w:t>
      </w:r>
      <w:r>
        <w:rPr>
          <w:spacing w:val="-7"/>
        </w:rPr>
        <w:t xml:space="preserve"> </w:t>
      </w:r>
      <w:r>
        <w:t>контроля</w:t>
      </w:r>
    </w:p>
    <w:p w:rsidR="009A2B3F" w:rsidRDefault="009A2B3F" w:rsidP="009A2B3F">
      <w:pPr>
        <w:pStyle w:val="a5"/>
        <w:tabs>
          <w:tab w:val="left" w:pos="8314"/>
          <w:tab w:val="left" w:pos="10266"/>
        </w:tabs>
        <w:spacing w:before="209"/>
        <w:ind w:left="433"/>
      </w:pPr>
      <w:r>
        <w:t>ФИО</w:t>
      </w:r>
      <w:r>
        <w:rPr>
          <w:spacing w:val="-5"/>
        </w:rPr>
        <w:t xml:space="preserve"> </w:t>
      </w:r>
      <w:r>
        <w:t>законного</w:t>
      </w:r>
      <w:r>
        <w:rPr>
          <w:spacing w:val="-10"/>
        </w:rPr>
        <w:t xml:space="preserve"> </w:t>
      </w:r>
      <w:r>
        <w:t>представителя</w:t>
      </w:r>
      <w:r>
        <w:rPr>
          <w:u w:val="single"/>
        </w:rPr>
        <w:tab/>
      </w:r>
      <w:r>
        <w:t>Дата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B3F" w:rsidRDefault="009A2B3F" w:rsidP="009A2B3F">
      <w:pPr>
        <w:pStyle w:val="a5"/>
        <w:tabs>
          <w:tab w:val="left" w:pos="3306"/>
          <w:tab w:val="left" w:pos="6386"/>
          <w:tab w:val="left" w:pos="8580"/>
        </w:tabs>
        <w:spacing w:before="2"/>
        <w:ind w:left="433"/>
      </w:pPr>
      <w:r>
        <w:t>Перемена</w:t>
      </w:r>
      <w:r>
        <w:rPr>
          <w:spacing w:val="-4"/>
        </w:rPr>
        <w:t xml:space="preserve"> </w:t>
      </w:r>
      <w:r>
        <w:t>N</w:t>
      </w:r>
      <w:r>
        <w:rPr>
          <w:u w:val="single"/>
        </w:rPr>
        <w:tab/>
      </w:r>
      <w:r>
        <w:tab/>
        <w:t>Класс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B3F" w:rsidRDefault="009A2B3F" w:rsidP="009A2B3F">
      <w:pPr>
        <w:pStyle w:val="a5"/>
        <w:tabs>
          <w:tab w:val="left" w:pos="6386"/>
        </w:tabs>
        <w:spacing w:before="3" w:after="18"/>
        <w:ind w:left="433"/>
      </w:pPr>
      <w:r>
        <w:t>Прием</w:t>
      </w:r>
      <w:r>
        <w:rPr>
          <w:spacing w:val="-5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(завтрак,</w:t>
      </w:r>
      <w:r>
        <w:rPr>
          <w:spacing w:val="-11"/>
        </w:rPr>
        <w:t xml:space="preserve"> </w:t>
      </w:r>
      <w:r>
        <w:t>обед)</w:t>
      </w:r>
      <w:r>
        <w:tab/>
        <w:t>Возраст</w:t>
      </w:r>
      <w:r>
        <w:rPr>
          <w:spacing w:val="-2"/>
        </w:rPr>
        <w:t xml:space="preserve"> </w:t>
      </w:r>
      <w:r>
        <w:t>детей</w:t>
      </w:r>
    </w:p>
    <w:tbl>
      <w:tblPr>
        <w:tblStyle w:val="TableNormal"/>
        <w:tblW w:w="0" w:type="auto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0"/>
        <w:gridCol w:w="3001"/>
        <w:gridCol w:w="1594"/>
        <w:gridCol w:w="1620"/>
        <w:gridCol w:w="1952"/>
        <w:gridCol w:w="1665"/>
      </w:tblGrid>
      <w:tr w:rsidR="009A2B3F" w:rsidTr="00B2204B">
        <w:trPr>
          <w:trHeight w:val="527"/>
        </w:trPr>
        <w:tc>
          <w:tcPr>
            <w:tcW w:w="310" w:type="dxa"/>
          </w:tcPr>
          <w:p w:rsidR="009A2B3F" w:rsidRPr="009A2B3F" w:rsidRDefault="009A2B3F" w:rsidP="00B2204B">
            <w:pPr>
              <w:pStyle w:val="TableParagraph"/>
              <w:rPr>
                <w:lang w:val="ru-RU"/>
              </w:rPr>
            </w:pPr>
          </w:p>
        </w:tc>
        <w:tc>
          <w:tcPr>
            <w:tcW w:w="3001" w:type="dxa"/>
          </w:tcPr>
          <w:p w:rsidR="009A2B3F" w:rsidRDefault="009A2B3F" w:rsidP="00B2204B">
            <w:pPr>
              <w:pStyle w:val="TableParagraph"/>
              <w:spacing w:before="174"/>
              <w:ind w:left="7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проверить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5166" w:type="dxa"/>
            <w:gridSpan w:val="3"/>
          </w:tcPr>
          <w:p w:rsidR="009A2B3F" w:rsidRPr="009A2B3F" w:rsidRDefault="009A2B3F" w:rsidP="00B2204B">
            <w:pPr>
              <w:pStyle w:val="TableParagraph"/>
              <w:spacing w:before="123"/>
              <w:ind w:left="35"/>
              <w:rPr>
                <w:b/>
                <w:i/>
                <w:sz w:val="18"/>
                <w:lang w:val="ru-RU"/>
              </w:rPr>
            </w:pPr>
            <w:r w:rsidRPr="009A2B3F">
              <w:rPr>
                <w:b/>
                <w:sz w:val="24"/>
                <w:lang w:val="ru-RU"/>
              </w:rPr>
              <w:t>Как</w:t>
            </w:r>
            <w:r w:rsidRPr="009A2B3F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оценить?</w:t>
            </w:r>
            <w:r w:rsidRPr="009A2B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A2B3F">
              <w:rPr>
                <w:b/>
                <w:i/>
                <w:sz w:val="18"/>
                <w:lang w:val="ru-RU"/>
              </w:rPr>
              <w:t>Поставьте</w:t>
            </w:r>
            <w:r w:rsidRPr="009A2B3F">
              <w:rPr>
                <w:b/>
                <w:i/>
                <w:spacing w:val="-8"/>
                <w:sz w:val="18"/>
                <w:lang w:val="ru-RU"/>
              </w:rPr>
              <w:t xml:space="preserve"> </w:t>
            </w:r>
            <w:r w:rsidRPr="009A2B3F">
              <w:rPr>
                <w:b/>
                <w:i/>
                <w:sz w:val="18"/>
                <w:lang w:val="ru-RU"/>
              </w:rPr>
              <w:t>«</w:t>
            </w:r>
            <w:r>
              <w:rPr>
                <w:b/>
                <w:i/>
                <w:sz w:val="18"/>
              </w:rPr>
              <w:t>V</w:t>
            </w:r>
            <w:r w:rsidRPr="009A2B3F">
              <w:rPr>
                <w:b/>
                <w:i/>
                <w:sz w:val="18"/>
                <w:lang w:val="ru-RU"/>
              </w:rPr>
              <w:t>»</w:t>
            </w:r>
            <w:r w:rsidRPr="009A2B3F">
              <w:rPr>
                <w:b/>
                <w:i/>
                <w:spacing w:val="-7"/>
                <w:sz w:val="18"/>
                <w:lang w:val="ru-RU"/>
              </w:rPr>
              <w:t xml:space="preserve"> </w:t>
            </w:r>
            <w:r w:rsidRPr="009A2B3F">
              <w:rPr>
                <w:b/>
                <w:i/>
                <w:sz w:val="18"/>
                <w:lang w:val="ru-RU"/>
              </w:rPr>
              <w:t>в</w:t>
            </w:r>
            <w:r w:rsidRPr="009A2B3F">
              <w:rPr>
                <w:b/>
                <w:i/>
                <w:spacing w:val="-7"/>
                <w:sz w:val="18"/>
                <w:lang w:val="ru-RU"/>
              </w:rPr>
              <w:t xml:space="preserve"> </w:t>
            </w:r>
            <w:r w:rsidRPr="009A2B3F">
              <w:rPr>
                <w:b/>
                <w:i/>
                <w:sz w:val="18"/>
                <w:lang w:val="ru-RU"/>
              </w:rPr>
              <w:t>соответствующий</w:t>
            </w:r>
            <w:r w:rsidRPr="009A2B3F">
              <w:rPr>
                <w:b/>
                <w:i/>
                <w:spacing w:val="-5"/>
                <w:sz w:val="18"/>
                <w:lang w:val="ru-RU"/>
              </w:rPr>
              <w:t xml:space="preserve"> </w:t>
            </w:r>
            <w:r w:rsidRPr="009A2B3F">
              <w:rPr>
                <w:b/>
                <w:i/>
                <w:sz w:val="18"/>
                <w:lang w:val="ru-RU"/>
              </w:rPr>
              <w:t>раздел</w:t>
            </w: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spacing w:before="92"/>
              <w:ind w:left="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Комментарии</w:t>
            </w:r>
            <w:proofErr w:type="spellEnd"/>
          </w:p>
        </w:tc>
      </w:tr>
      <w:tr w:rsidR="009A2B3F" w:rsidTr="00B2204B">
        <w:trPr>
          <w:trHeight w:val="854"/>
        </w:trPr>
        <w:tc>
          <w:tcPr>
            <w:tcW w:w="310" w:type="dxa"/>
          </w:tcPr>
          <w:p w:rsidR="009A2B3F" w:rsidRDefault="009A2B3F" w:rsidP="00B2204B">
            <w:pPr>
              <w:pStyle w:val="TableParagraph"/>
              <w:spacing w:before="4"/>
              <w:rPr>
                <w:sz w:val="26"/>
              </w:rPr>
            </w:pPr>
          </w:p>
          <w:p w:rsidR="009A2B3F" w:rsidRDefault="009A2B3F" w:rsidP="00B2204B">
            <w:pPr>
              <w:pStyle w:val="TableParagraph"/>
              <w:ind w:right="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4"/>
                <w:sz w:val="20"/>
              </w:rPr>
              <w:t>1</w:t>
            </w:r>
          </w:p>
        </w:tc>
        <w:tc>
          <w:tcPr>
            <w:tcW w:w="3001" w:type="dxa"/>
          </w:tcPr>
          <w:p w:rsidR="009A2B3F" w:rsidRDefault="009A2B3F" w:rsidP="00B2204B">
            <w:pPr>
              <w:pStyle w:val="TableParagraph"/>
              <w:spacing w:before="10"/>
              <w:rPr>
                <w:sz w:val="21"/>
              </w:rPr>
            </w:pPr>
          </w:p>
          <w:p w:rsidR="009A2B3F" w:rsidRDefault="009A2B3F" w:rsidP="00B2204B">
            <w:pPr>
              <w:pStyle w:val="TableParagraph"/>
              <w:spacing w:line="151" w:lineRule="auto"/>
              <w:ind w:left="556" w:right="64" w:hanging="38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Наличие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двухнедельного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цикличного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меню</w:t>
            </w:r>
            <w:proofErr w:type="spellEnd"/>
          </w:p>
        </w:tc>
        <w:tc>
          <w:tcPr>
            <w:tcW w:w="1594" w:type="dxa"/>
          </w:tcPr>
          <w:p w:rsidR="009A2B3F" w:rsidRPr="009A2B3F" w:rsidRDefault="009A2B3F" w:rsidP="0056711B">
            <w:pPr>
              <w:pStyle w:val="TableParagraph"/>
              <w:spacing w:before="33" w:line="182" w:lineRule="auto"/>
              <w:ind w:left="277" w:right="264" w:firstLine="3"/>
              <w:jc w:val="center"/>
              <w:rPr>
                <w:lang w:val="ru-RU"/>
              </w:rPr>
            </w:pPr>
            <w:r w:rsidRPr="009A2B3F">
              <w:rPr>
                <w:lang w:val="ru-RU"/>
              </w:rPr>
              <w:t>Есть,</w:t>
            </w:r>
            <w:r w:rsidRPr="009A2B3F">
              <w:rPr>
                <w:spacing w:val="1"/>
                <w:lang w:val="ru-RU"/>
              </w:rPr>
              <w:t xml:space="preserve"> </w:t>
            </w:r>
            <w:r w:rsidRPr="009A2B3F">
              <w:rPr>
                <w:lang w:val="ru-RU"/>
              </w:rPr>
              <w:t>размещено</w:t>
            </w:r>
            <w:r w:rsidRPr="009A2B3F">
              <w:rPr>
                <w:spacing w:val="-52"/>
                <w:lang w:val="ru-RU"/>
              </w:rPr>
              <w:t xml:space="preserve"> </w:t>
            </w:r>
            <w:r w:rsidRPr="009A2B3F">
              <w:rPr>
                <w:lang w:val="ru-RU"/>
              </w:rPr>
              <w:t>на сайте</w:t>
            </w:r>
            <w:r w:rsidRPr="009A2B3F">
              <w:rPr>
                <w:spacing w:val="1"/>
                <w:lang w:val="ru-RU"/>
              </w:rPr>
              <w:t xml:space="preserve"> </w:t>
            </w:r>
            <w:r w:rsidR="0056711B">
              <w:rPr>
                <w:lang w:val="ru-RU"/>
              </w:rPr>
              <w:t>школы</w:t>
            </w:r>
          </w:p>
        </w:tc>
        <w:tc>
          <w:tcPr>
            <w:tcW w:w="1620" w:type="dxa"/>
          </w:tcPr>
          <w:p w:rsidR="009A2B3F" w:rsidRPr="009A2B3F" w:rsidRDefault="009A2B3F" w:rsidP="00B2204B">
            <w:pPr>
              <w:pStyle w:val="TableParagraph"/>
              <w:spacing w:before="162" w:line="165" w:lineRule="auto"/>
              <w:ind w:left="195" w:right="106" w:hanging="3"/>
              <w:jc w:val="center"/>
              <w:rPr>
                <w:lang w:val="ru-RU"/>
              </w:rPr>
            </w:pPr>
            <w:r w:rsidRPr="009A2B3F">
              <w:rPr>
                <w:lang w:val="ru-RU"/>
              </w:rPr>
              <w:t>Есть, но не</w:t>
            </w:r>
            <w:r w:rsidRPr="009A2B3F">
              <w:rPr>
                <w:spacing w:val="1"/>
                <w:lang w:val="ru-RU"/>
              </w:rPr>
              <w:t xml:space="preserve"> </w:t>
            </w:r>
            <w:r w:rsidRPr="009A2B3F">
              <w:rPr>
                <w:lang w:val="ru-RU"/>
              </w:rPr>
              <w:t>размещено на</w:t>
            </w:r>
            <w:r w:rsidRPr="009A2B3F">
              <w:rPr>
                <w:spacing w:val="-53"/>
                <w:lang w:val="ru-RU"/>
              </w:rPr>
              <w:t xml:space="preserve"> </w:t>
            </w:r>
            <w:r w:rsidRPr="009A2B3F">
              <w:rPr>
                <w:lang w:val="ru-RU"/>
              </w:rPr>
              <w:t>сайте</w:t>
            </w:r>
            <w:r w:rsidRPr="009A2B3F">
              <w:rPr>
                <w:spacing w:val="-5"/>
                <w:lang w:val="ru-RU"/>
              </w:rPr>
              <w:t xml:space="preserve"> </w:t>
            </w:r>
            <w:r w:rsidRPr="009A2B3F">
              <w:rPr>
                <w:lang w:val="ru-RU"/>
              </w:rPr>
              <w:t>школы</w:t>
            </w: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spacing w:before="8"/>
              <w:rPr>
                <w:sz w:val="25"/>
                <w:lang w:val="ru-RU"/>
              </w:rPr>
            </w:pPr>
          </w:p>
          <w:p w:rsidR="009A2B3F" w:rsidRDefault="009A2B3F" w:rsidP="00B2204B">
            <w:pPr>
              <w:pStyle w:val="TableParagraph"/>
              <w:ind w:left="119" w:right="57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</w:pPr>
          </w:p>
        </w:tc>
      </w:tr>
      <w:tr w:rsidR="009A2B3F" w:rsidTr="00B2204B">
        <w:trPr>
          <w:trHeight w:val="579"/>
        </w:trPr>
        <w:tc>
          <w:tcPr>
            <w:tcW w:w="310" w:type="dxa"/>
          </w:tcPr>
          <w:p w:rsidR="009A2B3F" w:rsidRDefault="009A2B3F" w:rsidP="00B2204B">
            <w:pPr>
              <w:pStyle w:val="TableParagraph"/>
              <w:spacing w:before="164"/>
              <w:ind w:right="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4"/>
                <w:sz w:val="20"/>
              </w:rPr>
              <w:t>2</w:t>
            </w:r>
          </w:p>
        </w:tc>
        <w:tc>
          <w:tcPr>
            <w:tcW w:w="3001" w:type="dxa"/>
          </w:tcPr>
          <w:p w:rsidR="009A2B3F" w:rsidRPr="009A2B3F" w:rsidRDefault="009A2B3F" w:rsidP="00B2204B">
            <w:pPr>
              <w:pStyle w:val="TableParagraph"/>
              <w:tabs>
                <w:tab w:val="left" w:pos="508"/>
              </w:tabs>
              <w:spacing w:before="26" w:line="151" w:lineRule="auto"/>
              <w:ind w:left="114" w:right="179" w:firstLine="156"/>
              <w:rPr>
                <w:b/>
                <w:sz w:val="24"/>
                <w:lang w:val="ru-RU"/>
              </w:rPr>
            </w:pPr>
            <w:r w:rsidRPr="009A2B3F">
              <w:rPr>
                <w:b/>
                <w:spacing w:val="-1"/>
                <w:sz w:val="24"/>
                <w:lang w:val="ru-RU"/>
              </w:rPr>
              <w:t>Наличие фактического</w:t>
            </w:r>
            <w:r w:rsidRPr="009A2B3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A2B3F">
              <w:rPr>
                <w:b/>
                <w:position w:val="-17"/>
                <w:sz w:val="24"/>
                <w:lang w:val="ru-RU"/>
              </w:rPr>
              <w:t>с</w:t>
            </w:r>
            <w:r w:rsidRPr="009A2B3F">
              <w:rPr>
                <w:b/>
                <w:position w:val="-17"/>
                <w:sz w:val="24"/>
                <w:lang w:val="ru-RU"/>
              </w:rPr>
              <w:tab/>
            </w:r>
            <w:r w:rsidRPr="009A2B3F">
              <w:rPr>
                <w:b/>
                <w:sz w:val="24"/>
                <w:lang w:val="ru-RU"/>
              </w:rPr>
              <w:t>меню</w:t>
            </w:r>
            <w:r w:rsidRPr="009A2B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на</w:t>
            </w:r>
            <w:r w:rsidRPr="009A2B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день</w:t>
            </w:r>
            <w:r w:rsidRPr="009A2B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и</w:t>
            </w:r>
            <w:r w:rsidRPr="009A2B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его</w:t>
            </w:r>
          </w:p>
          <w:p w:rsidR="009A2B3F" w:rsidRDefault="009A2B3F" w:rsidP="00B2204B">
            <w:pPr>
              <w:pStyle w:val="TableParagraph"/>
              <w:spacing w:line="6" w:lineRule="exact"/>
              <w:ind w:left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оответствие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цикличному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spacing w:before="77" w:line="234" w:lineRule="exact"/>
              <w:ind w:left="175" w:right="42"/>
              <w:jc w:val="center"/>
            </w:pPr>
            <w:proofErr w:type="spellStart"/>
            <w:r>
              <w:t>Есть</w:t>
            </w:r>
            <w:proofErr w:type="spellEnd"/>
            <w:r>
              <w:t>,</w:t>
            </w:r>
          </w:p>
          <w:p w:rsidR="009A2B3F" w:rsidRDefault="009A2B3F" w:rsidP="00B2204B">
            <w:pPr>
              <w:pStyle w:val="TableParagraph"/>
              <w:spacing w:line="234" w:lineRule="exact"/>
              <w:ind w:left="178" w:right="42"/>
              <w:jc w:val="center"/>
            </w:pPr>
            <w:proofErr w:type="spellStart"/>
            <w:r>
              <w:t>соответствует</w:t>
            </w:r>
            <w:proofErr w:type="spellEnd"/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spacing w:before="77" w:line="234" w:lineRule="exact"/>
              <w:ind w:left="165" w:right="80"/>
              <w:jc w:val="center"/>
            </w:pPr>
            <w:proofErr w:type="spellStart"/>
            <w:r>
              <w:t>Есть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</w:p>
          <w:p w:rsidR="009A2B3F" w:rsidRDefault="009A2B3F" w:rsidP="00B2204B">
            <w:pPr>
              <w:pStyle w:val="TableParagraph"/>
              <w:spacing w:line="234" w:lineRule="exact"/>
              <w:ind w:left="166" w:right="80"/>
              <w:jc w:val="center"/>
            </w:pPr>
            <w:proofErr w:type="spellStart"/>
            <w:r>
              <w:t>соответствует</w:t>
            </w:r>
            <w:proofErr w:type="spellEnd"/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spacing w:before="159"/>
              <w:ind w:left="119" w:right="57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</w:pPr>
          </w:p>
        </w:tc>
      </w:tr>
      <w:tr w:rsidR="009A2B3F" w:rsidTr="00B2204B">
        <w:trPr>
          <w:trHeight w:val="503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3001" w:type="dxa"/>
            <w:vMerge w:val="restart"/>
          </w:tcPr>
          <w:p w:rsidR="009A2B3F" w:rsidRDefault="009A2B3F" w:rsidP="00B2204B">
            <w:pPr>
              <w:pStyle w:val="TableParagraph"/>
              <w:spacing w:before="177" w:line="189" w:lineRule="auto"/>
              <w:ind w:left="1238" w:right="167" w:hanging="9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блюд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меню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spacing w:before="20" w:line="246" w:lineRule="exact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Холодная</w:t>
            </w:r>
            <w:proofErr w:type="spellEnd"/>
          </w:p>
          <w:p w:rsidR="009A2B3F" w:rsidRDefault="009A2B3F" w:rsidP="00B2204B">
            <w:pPr>
              <w:pStyle w:val="TableParagraph"/>
              <w:spacing w:line="217" w:lineRule="exact"/>
              <w:ind w:left="462"/>
              <w:rPr>
                <w:sz w:val="24"/>
              </w:rPr>
            </w:pPr>
            <w:proofErr w:type="spellStart"/>
            <w:r>
              <w:rPr>
                <w:sz w:val="24"/>
              </w:rPr>
              <w:t>закуска</w:t>
            </w:r>
            <w:proofErr w:type="spellEnd"/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spacing w:before="106"/>
              <w:ind w:left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блюдо</w:t>
            </w:r>
            <w:proofErr w:type="spellEnd"/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spacing w:before="162"/>
              <w:ind w:left="119"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блюдо</w:t>
            </w:r>
            <w:proofErr w:type="spellEnd"/>
          </w:p>
        </w:tc>
        <w:tc>
          <w:tcPr>
            <w:tcW w:w="1665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spacing w:line="253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гарнир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spacing w:line="253" w:lineRule="exact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напиток</w:t>
            </w:r>
            <w:proofErr w:type="spellEnd"/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</w:tr>
      <w:tr w:rsidR="009A2B3F" w:rsidTr="00B2204B">
        <w:trPr>
          <w:trHeight w:val="229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  <w:spacing w:before="152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w w:val="94"/>
                <w:sz w:val="20"/>
              </w:rPr>
              <w:t>3</w:t>
            </w:r>
          </w:p>
        </w:tc>
        <w:tc>
          <w:tcPr>
            <w:tcW w:w="3001" w:type="dxa"/>
            <w:vMerge w:val="restart"/>
          </w:tcPr>
          <w:p w:rsidR="009A2B3F" w:rsidRDefault="009A2B3F" w:rsidP="00B2204B">
            <w:pPr>
              <w:pStyle w:val="TableParagraph"/>
              <w:spacing w:line="272" w:lineRule="exact"/>
              <w:ind w:left="224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Температура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первых</w:t>
            </w:r>
            <w:proofErr w:type="spellEnd"/>
          </w:p>
          <w:p w:rsidR="009A2B3F" w:rsidRDefault="009A2B3F" w:rsidP="00B2204B">
            <w:pPr>
              <w:pStyle w:val="TableParagraph"/>
              <w:spacing w:line="259" w:lineRule="exact"/>
              <w:ind w:left="223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блюд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spacing w:line="210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spacing w:line="210" w:lineRule="exact"/>
              <w:ind w:left="498"/>
              <w:rPr>
                <w:sz w:val="24"/>
              </w:rPr>
            </w:pPr>
            <w:r>
              <w:rPr>
                <w:sz w:val="24"/>
              </w:rPr>
              <w:t>70 -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50°</w:t>
            </w: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spacing w:line="210" w:lineRule="exact"/>
              <w:ind w:left="115" w:right="58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50°</w:t>
            </w:r>
          </w:p>
        </w:tc>
        <w:tc>
          <w:tcPr>
            <w:tcW w:w="1665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</w:tr>
      <w:tr w:rsidR="009A2B3F" w:rsidTr="00B2204B">
        <w:trPr>
          <w:trHeight w:val="301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  <w:spacing w:before="166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w w:val="94"/>
                <w:sz w:val="20"/>
              </w:rPr>
              <w:t>4</w:t>
            </w:r>
          </w:p>
        </w:tc>
        <w:tc>
          <w:tcPr>
            <w:tcW w:w="3001" w:type="dxa"/>
            <w:vMerge w:val="restart"/>
          </w:tcPr>
          <w:p w:rsidR="009A2B3F" w:rsidRDefault="009A2B3F" w:rsidP="00B2204B">
            <w:pPr>
              <w:pStyle w:val="TableParagraph"/>
              <w:spacing w:before="3" w:line="270" w:lineRule="atLeast"/>
              <w:ind w:left="1254" w:right="297" w:hanging="8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Температура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вторых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блюд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spacing w:line="258" w:lineRule="exact"/>
              <w:ind w:left="524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60°</w:t>
            </w: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spacing w:line="258" w:lineRule="exact"/>
              <w:ind w:left="498"/>
              <w:rPr>
                <w:sz w:val="24"/>
              </w:rPr>
            </w:pPr>
            <w:r>
              <w:rPr>
                <w:sz w:val="24"/>
              </w:rPr>
              <w:t>60 -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spacing w:line="258" w:lineRule="exact"/>
              <w:ind w:left="115" w:right="58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</w:p>
        </w:tc>
        <w:tc>
          <w:tcPr>
            <w:tcW w:w="1665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</w:tr>
      <w:tr w:rsidR="009A2B3F" w:rsidTr="00B2204B">
        <w:trPr>
          <w:trHeight w:val="368"/>
        </w:trPr>
        <w:tc>
          <w:tcPr>
            <w:tcW w:w="310" w:type="dxa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3001" w:type="dxa"/>
          </w:tcPr>
          <w:p w:rsidR="009A2B3F" w:rsidRDefault="009A2B3F" w:rsidP="00B2204B">
            <w:pPr>
              <w:pStyle w:val="TableParagraph"/>
              <w:spacing w:before="25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Полновесность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порций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spacing w:before="85"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полновесны</w:t>
            </w:r>
            <w:proofErr w:type="spellEnd"/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spacing w:before="85" w:line="264" w:lineRule="exact"/>
              <w:ind w:left="503"/>
              <w:rPr>
                <w:sz w:val="24"/>
              </w:rPr>
            </w:pPr>
            <w:proofErr w:type="spellStart"/>
            <w:r>
              <w:rPr>
                <w:sz w:val="24"/>
              </w:rPr>
              <w:t>кроме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spacing w:line="158" w:lineRule="exact"/>
              <w:ind w:left="186"/>
              <w:rPr>
                <w:lang w:val="ru-RU"/>
              </w:rPr>
            </w:pPr>
            <w:r w:rsidRPr="009A2B3F">
              <w:rPr>
                <w:lang w:val="ru-RU"/>
              </w:rPr>
              <w:t>указать</w:t>
            </w:r>
            <w:r w:rsidRPr="009A2B3F">
              <w:rPr>
                <w:spacing w:val="-3"/>
                <w:lang w:val="ru-RU"/>
              </w:rPr>
              <w:t xml:space="preserve"> </w:t>
            </w:r>
            <w:r w:rsidRPr="009A2B3F">
              <w:rPr>
                <w:lang w:val="ru-RU"/>
              </w:rPr>
              <w:t>выход</w:t>
            </w:r>
            <w:r w:rsidRPr="009A2B3F">
              <w:rPr>
                <w:spacing w:val="-3"/>
                <w:lang w:val="ru-RU"/>
              </w:rPr>
              <w:t xml:space="preserve"> </w:t>
            </w:r>
            <w:proofErr w:type="gramStart"/>
            <w:r w:rsidRPr="009A2B3F">
              <w:rPr>
                <w:lang w:val="ru-RU"/>
              </w:rPr>
              <w:t>по</w:t>
            </w:r>
            <w:proofErr w:type="gramEnd"/>
          </w:p>
          <w:p w:rsidR="009A2B3F" w:rsidRPr="009A2B3F" w:rsidRDefault="009A2B3F" w:rsidP="00B2204B">
            <w:pPr>
              <w:pStyle w:val="TableParagraph"/>
              <w:spacing w:line="191" w:lineRule="exact"/>
              <w:ind w:left="205"/>
              <w:rPr>
                <w:lang w:val="ru-RU"/>
              </w:rPr>
            </w:pPr>
            <w:r w:rsidRPr="009A2B3F">
              <w:rPr>
                <w:lang w:val="ru-RU"/>
              </w:rPr>
              <w:t>меню</w:t>
            </w:r>
            <w:r w:rsidRPr="009A2B3F">
              <w:rPr>
                <w:spacing w:val="-2"/>
                <w:lang w:val="ru-RU"/>
              </w:rPr>
              <w:t xml:space="preserve"> </w:t>
            </w:r>
            <w:r w:rsidRPr="009A2B3F">
              <w:rPr>
                <w:lang w:val="ru-RU"/>
              </w:rPr>
              <w:t>и</w:t>
            </w:r>
            <w:r w:rsidRPr="009A2B3F">
              <w:rPr>
                <w:spacing w:val="-3"/>
                <w:lang w:val="ru-RU"/>
              </w:rPr>
              <w:t xml:space="preserve"> </w:t>
            </w:r>
            <w:r w:rsidRPr="009A2B3F">
              <w:rPr>
                <w:lang w:val="ru-RU"/>
              </w:rPr>
              <w:t>по</w:t>
            </w:r>
            <w:r w:rsidRPr="009A2B3F">
              <w:rPr>
                <w:spacing w:val="1"/>
                <w:lang w:val="ru-RU"/>
              </w:rPr>
              <w:t xml:space="preserve"> </w:t>
            </w:r>
            <w:r w:rsidRPr="009A2B3F">
              <w:rPr>
                <w:lang w:val="ru-RU"/>
              </w:rPr>
              <w:t>факту</w:t>
            </w:r>
          </w:p>
        </w:tc>
        <w:tc>
          <w:tcPr>
            <w:tcW w:w="1665" w:type="dxa"/>
          </w:tcPr>
          <w:p w:rsidR="009A2B3F" w:rsidRPr="009A2B3F" w:rsidRDefault="009A2B3F" w:rsidP="00B2204B">
            <w:pPr>
              <w:pStyle w:val="TableParagraph"/>
              <w:rPr>
                <w:lang w:val="ru-RU"/>
              </w:rPr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  <w:spacing w:before="162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w w:val="94"/>
                <w:sz w:val="20"/>
              </w:rPr>
              <w:t>5</w:t>
            </w:r>
          </w:p>
        </w:tc>
        <w:tc>
          <w:tcPr>
            <w:tcW w:w="3001" w:type="dxa"/>
            <w:vMerge w:val="restart"/>
          </w:tcPr>
          <w:p w:rsidR="009A2B3F" w:rsidRDefault="009A2B3F" w:rsidP="00B2204B">
            <w:pPr>
              <w:pStyle w:val="TableParagraph"/>
              <w:spacing w:before="97" w:line="165" w:lineRule="auto"/>
              <w:ind w:left="1110" w:right="150" w:hanging="85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Визуальное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отходов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spacing w:line="258" w:lineRule="exact"/>
              <w:ind w:left="529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spacing w:line="258" w:lineRule="exact"/>
              <w:ind w:left="450"/>
              <w:rPr>
                <w:sz w:val="24"/>
              </w:rPr>
            </w:pPr>
            <w:r>
              <w:rPr>
                <w:sz w:val="24"/>
              </w:rPr>
              <w:t>30 -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spacing w:line="258" w:lineRule="exact"/>
              <w:ind w:left="118" w:right="58"/>
              <w:jc w:val="center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  <w:tc>
          <w:tcPr>
            <w:tcW w:w="1665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3001" w:type="dxa"/>
            <w:vMerge w:val="restart"/>
          </w:tcPr>
          <w:p w:rsidR="009A2B3F" w:rsidRPr="009A2B3F" w:rsidRDefault="009A2B3F" w:rsidP="00B2204B">
            <w:pPr>
              <w:pStyle w:val="TableParagraph"/>
              <w:spacing w:before="232" w:line="172" w:lineRule="auto"/>
              <w:ind w:left="556" w:right="464"/>
              <w:jc w:val="center"/>
              <w:rPr>
                <w:b/>
                <w:sz w:val="24"/>
                <w:lang w:val="ru-RU"/>
              </w:rPr>
            </w:pPr>
            <w:r w:rsidRPr="009A2B3F">
              <w:rPr>
                <w:b/>
                <w:spacing w:val="-1"/>
                <w:sz w:val="24"/>
                <w:lang w:val="ru-RU"/>
              </w:rPr>
              <w:t xml:space="preserve">холодных </w:t>
            </w:r>
            <w:r w:rsidRPr="009A2B3F">
              <w:rPr>
                <w:b/>
                <w:sz w:val="24"/>
                <w:lang w:val="ru-RU"/>
              </w:rPr>
              <w:t>закусок</w:t>
            </w:r>
            <w:r w:rsidRPr="009A2B3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первых блюд</w:t>
            </w:r>
            <w:r w:rsidRPr="009A2B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вторых блюд</w:t>
            </w:r>
            <w:r w:rsidRPr="009A2B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гарниров</w:t>
            </w:r>
            <w:r w:rsidRPr="009A2B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напитков</w:t>
            </w:r>
          </w:p>
        </w:tc>
        <w:tc>
          <w:tcPr>
            <w:tcW w:w="1594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0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4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0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4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0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4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0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4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0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  <w:spacing w:before="164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w w:val="94"/>
                <w:sz w:val="20"/>
              </w:rPr>
              <w:t>6</w:t>
            </w:r>
          </w:p>
        </w:tc>
        <w:tc>
          <w:tcPr>
            <w:tcW w:w="3001" w:type="dxa"/>
            <w:vMerge w:val="restart"/>
          </w:tcPr>
          <w:p w:rsidR="009A2B3F" w:rsidRPr="009A2B3F" w:rsidRDefault="009A2B3F" w:rsidP="00B2204B">
            <w:pPr>
              <w:pStyle w:val="TableParagraph"/>
              <w:spacing w:before="1" w:line="165" w:lineRule="auto"/>
              <w:ind w:left="227" w:right="137"/>
              <w:jc w:val="center"/>
              <w:rPr>
                <w:b/>
                <w:sz w:val="24"/>
                <w:lang w:val="ru-RU"/>
              </w:rPr>
            </w:pPr>
            <w:r w:rsidRPr="009A2B3F">
              <w:rPr>
                <w:b/>
                <w:sz w:val="24"/>
                <w:lang w:val="ru-RU"/>
              </w:rPr>
              <w:t>Спросить</w:t>
            </w:r>
            <w:r w:rsidRPr="009A2B3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мнение</w:t>
            </w:r>
            <w:r w:rsidRPr="009A2B3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детей.</w:t>
            </w:r>
            <w:r w:rsidRPr="009A2B3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A2B3F">
              <w:rPr>
                <w:b/>
                <w:sz w:val="24"/>
                <w:lang w:val="ru-RU"/>
              </w:rPr>
              <w:t>(Если невкусно,</w:t>
            </w:r>
            <w:r w:rsidRPr="009A2B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то</w:t>
            </w:r>
            <w:proofErr w:type="gramEnd"/>
          </w:p>
          <w:p w:rsidR="009A2B3F" w:rsidRDefault="009A2B3F" w:rsidP="00B2204B">
            <w:pPr>
              <w:pStyle w:val="TableParagraph"/>
              <w:spacing w:line="171" w:lineRule="exact"/>
              <w:ind w:left="225" w:right="13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почему</w:t>
            </w:r>
            <w:proofErr w:type="spellEnd"/>
            <w:proofErr w:type="gramEnd"/>
            <w:r>
              <w:rPr>
                <w:b/>
                <w:sz w:val="24"/>
              </w:rPr>
              <w:t>?)</w:t>
            </w:r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spacing w:line="258" w:lineRule="exact"/>
              <w:ind w:left="481"/>
              <w:rPr>
                <w:sz w:val="24"/>
              </w:rPr>
            </w:pPr>
            <w:proofErr w:type="spellStart"/>
            <w:r>
              <w:rPr>
                <w:sz w:val="24"/>
              </w:rPr>
              <w:t>Вкусно</w:t>
            </w:r>
            <w:proofErr w:type="spellEnd"/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spacing w:line="258" w:lineRule="exact"/>
              <w:ind w:left="43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очень</w:t>
            </w:r>
            <w:proofErr w:type="spellEnd"/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spacing w:line="258" w:lineRule="exact"/>
              <w:ind w:left="116"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3001" w:type="dxa"/>
            <w:vMerge w:val="restart"/>
          </w:tcPr>
          <w:p w:rsidR="009A2B3F" w:rsidRPr="009A2B3F" w:rsidRDefault="009A2B3F" w:rsidP="00B2204B">
            <w:pPr>
              <w:pStyle w:val="TableParagraph"/>
              <w:spacing w:before="166" w:line="160" w:lineRule="auto"/>
              <w:ind w:left="820" w:right="452" w:hanging="264"/>
              <w:rPr>
                <w:b/>
                <w:sz w:val="24"/>
                <w:lang w:val="ru-RU"/>
              </w:rPr>
            </w:pPr>
            <w:r w:rsidRPr="009A2B3F">
              <w:rPr>
                <w:b/>
                <w:spacing w:val="-1"/>
                <w:sz w:val="24"/>
                <w:lang w:val="ru-RU"/>
              </w:rPr>
              <w:t xml:space="preserve">холодных </w:t>
            </w:r>
            <w:r w:rsidRPr="009A2B3F">
              <w:rPr>
                <w:b/>
                <w:sz w:val="24"/>
                <w:lang w:val="ru-RU"/>
              </w:rPr>
              <w:t>закусок</w:t>
            </w:r>
            <w:r w:rsidRPr="009A2B3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первых блюд</w:t>
            </w:r>
            <w:r w:rsidRPr="009A2B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вторых</w:t>
            </w:r>
            <w:r w:rsidRPr="009A2B3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A2B3F">
              <w:rPr>
                <w:b/>
                <w:sz w:val="24"/>
                <w:lang w:val="ru-RU"/>
              </w:rPr>
              <w:t>блюд</w:t>
            </w:r>
          </w:p>
        </w:tc>
        <w:tc>
          <w:tcPr>
            <w:tcW w:w="1594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0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4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0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A2B3F" w:rsidTr="00B2204B">
        <w:trPr>
          <w:trHeight w:val="280"/>
        </w:trPr>
        <w:tc>
          <w:tcPr>
            <w:tcW w:w="310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4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0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2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9A2B3F" w:rsidRPr="009A2B3F" w:rsidRDefault="009A2B3F" w:rsidP="00B2204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/>
            <w:tcBorders>
              <w:top w:val="nil"/>
            </w:tcBorders>
          </w:tcPr>
          <w:p w:rsidR="009A2B3F" w:rsidRPr="009A2B3F" w:rsidRDefault="009A2B3F" w:rsidP="00B220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1" w:type="dxa"/>
            <w:tcBorders>
              <w:bottom w:val="nil"/>
            </w:tcBorders>
          </w:tcPr>
          <w:p w:rsidR="009A2B3F" w:rsidRDefault="009A2B3F" w:rsidP="00B2204B">
            <w:pPr>
              <w:pStyle w:val="TableParagraph"/>
              <w:spacing w:line="248" w:lineRule="exact"/>
              <w:ind w:left="10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гарниров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9A2B3F" w:rsidRDefault="009A2B3F" w:rsidP="00B2204B">
            <w:pPr>
              <w:pStyle w:val="TableParagraph"/>
              <w:spacing w:line="246" w:lineRule="exact"/>
              <w:ind w:left="10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напитков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  <w:spacing w:before="164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w w:val="94"/>
                <w:sz w:val="20"/>
              </w:rPr>
              <w:t>7</w:t>
            </w:r>
          </w:p>
        </w:tc>
        <w:tc>
          <w:tcPr>
            <w:tcW w:w="3001" w:type="dxa"/>
            <w:vMerge w:val="restart"/>
          </w:tcPr>
          <w:p w:rsidR="009A2B3F" w:rsidRDefault="009A2B3F" w:rsidP="00B2204B">
            <w:pPr>
              <w:pStyle w:val="TableParagraph"/>
              <w:spacing w:before="121" w:line="170" w:lineRule="auto"/>
              <w:ind w:left="1139" w:right="170" w:hanging="8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Попробовать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еду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Ваше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мнение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spacing w:line="255" w:lineRule="exact"/>
              <w:ind w:left="337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spacing w:line="255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spacing w:before="19"/>
              <w:ind w:left="102" w:right="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Удовлетворительно</w:t>
            </w:r>
            <w:proofErr w:type="spellEnd"/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277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3001" w:type="dxa"/>
          </w:tcPr>
          <w:p w:rsidR="009A2B3F" w:rsidRDefault="009A2B3F" w:rsidP="00B2204B">
            <w:pPr>
              <w:pStyle w:val="TableParagraph"/>
              <w:spacing w:line="248" w:lineRule="exact"/>
              <w:ind w:left="5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холодных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закусок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:rsidR="009A2B3F" w:rsidRDefault="009A2B3F" w:rsidP="00B2204B">
            <w:pPr>
              <w:pStyle w:val="TableParagraph"/>
              <w:spacing w:line="253" w:lineRule="exact"/>
              <w:ind w:left="8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первых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блюд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301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:rsidR="009A2B3F" w:rsidRDefault="009A2B3F" w:rsidP="00B2204B">
            <w:pPr>
              <w:pStyle w:val="TableParagraph"/>
              <w:spacing w:line="256" w:lineRule="exact"/>
              <w:ind w:left="8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вторых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блюд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:rsidR="009A2B3F" w:rsidRDefault="009A2B3F" w:rsidP="00B2204B">
            <w:pPr>
              <w:pStyle w:val="TableParagraph"/>
              <w:spacing w:line="251" w:lineRule="exact"/>
              <w:ind w:left="10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гарниров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275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:rsidR="009A2B3F" w:rsidRDefault="009A2B3F" w:rsidP="00B2204B">
            <w:pPr>
              <w:pStyle w:val="TableParagraph"/>
              <w:spacing w:line="251" w:lineRule="exact"/>
              <w:ind w:left="10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напитков</w:t>
            </w:r>
            <w:proofErr w:type="spellEnd"/>
          </w:p>
        </w:tc>
        <w:tc>
          <w:tcPr>
            <w:tcW w:w="1594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9A2B3F" w:rsidRDefault="009A2B3F" w:rsidP="00B2204B">
            <w:pPr>
              <w:pStyle w:val="TableParagraph"/>
              <w:rPr>
                <w:sz w:val="20"/>
              </w:rPr>
            </w:pPr>
          </w:p>
        </w:tc>
      </w:tr>
      <w:tr w:rsidR="009A2B3F" w:rsidTr="00B2204B">
        <w:trPr>
          <w:trHeight w:val="347"/>
        </w:trPr>
        <w:tc>
          <w:tcPr>
            <w:tcW w:w="310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3001" w:type="dxa"/>
            <w:tcBorders>
              <w:bottom w:val="nil"/>
            </w:tcBorders>
          </w:tcPr>
          <w:p w:rsidR="009A2B3F" w:rsidRDefault="009A2B3F" w:rsidP="00B2204B">
            <w:pPr>
              <w:pStyle w:val="TableParagraph"/>
              <w:spacing w:line="145" w:lineRule="exact"/>
              <w:ind w:left="223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Ваши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предложения</w:t>
            </w:r>
            <w:proofErr w:type="spellEnd"/>
            <w:r>
              <w:rPr>
                <w:b/>
                <w:sz w:val="24"/>
              </w:rPr>
              <w:t>/</w:t>
            </w:r>
          </w:p>
          <w:p w:rsidR="009A2B3F" w:rsidRDefault="009A2B3F" w:rsidP="00B2204B">
            <w:pPr>
              <w:pStyle w:val="TableParagraph"/>
              <w:spacing w:line="182" w:lineRule="exact"/>
              <w:ind w:left="227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пожелания</w:t>
            </w:r>
            <w:proofErr w:type="spellEnd"/>
          </w:p>
        </w:tc>
        <w:tc>
          <w:tcPr>
            <w:tcW w:w="1594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1620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1952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  <w:tc>
          <w:tcPr>
            <w:tcW w:w="1665" w:type="dxa"/>
            <w:vMerge w:val="restart"/>
          </w:tcPr>
          <w:p w:rsidR="009A2B3F" w:rsidRDefault="009A2B3F" w:rsidP="00B2204B">
            <w:pPr>
              <w:pStyle w:val="TableParagraph"/>
            </w:pPr>
          </w:p>
        </w:tc>
      </w:tr>
      <w:tr w:rsidR="009A2B3F" w:rsidTr="00B2204B">
        <w:trPr>
          <w:trHeight w:val="244"/>
        </w:trPr>
        <w:tc>
          <w:tcPr>
            <w:tcW w:w="31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9A2B3F" w:rsidRDefault="009A2B3F" w:rsidP="00B2204B">
            <w:pPr>
              <w:pStyle w:val="TableParagraph"/>
              <w:spacing w:line="225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комментарии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A2B3F" w:rsidRDefault="009A2B3F" w:rsidP="00B2204B">
            <w:pPr>
              <w:rPr>
                <w:sz w:val="2"/>
                <w:szCs w:val="2"/>
              </w:rPr>
            </w:pPr>
          </w:p>
        </w:tc>
      </w:tr>
    </w:tbl>
    <w:p w:rsidR="009A2B3F" w:rsidRDefault="009A2B3F" w:rsidP="009A2B3F">
      <w:pPr>
        <w:rPr>
          <w:sz w:val="2"/>
          <w:szCs w:val="2"/>
        </w:rPr>
        <w:sectPr w:rsidR="009A2B3F">
          <w:pgSz w:w="11900" w:h="16860"/>
          <w:pgMar w:top="880" w:right="280" w:bottom="280" w:left="560" w:header="720" w:footer="720" w:gutter="0"/>
          <w:cols w:space="720"/>
        </w:sectPr>
      </w:pPr>
    </w:p>
    <w:p w:rsidR="00742B81" w:rsidRDefault="00742B81"/>
    <w:sectPr w:rsidR="00742B81" w:rsidSect="0054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3F"/>
    <w:rsid w:val="00134D3C"/>
    <w:rsid w:val="0029655D"/>
    <w:rsid w:val="003E215B"/>
    <w:rsid w:val="00543884"/>
    <w:rsid w:val="0056711B"/>
    <w:rsid w:val="005A2906"/>
    <w:rsid w:val="00742B81"/>
    <w:rsid w:val="00775F9F"/>
    <w:rsid w:val="007B62CE"/>
    <w:rsid w:val="0087693B"/>
    <w:rsid w:val="009A2B3F"/>
    <w:rsid w:val="00A537DC"/>
    <w:rsid w:val="00BE1896"/>
    <w:rsid w:val="00D52834"/>
    <w:rsid w:val="00E1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134D3C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4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34D3C"/>
    <w:rPr>
      <w:b/>
      <w:bCs/>
    </w:rPr>
  </w:style>
  <w:style w:type="character" w:styleId="a4">
    <w:name w:val="Emphasis"/>
    <w:basedOn w:val="a0"/>
    <w:uiPriority w:val="20"/>
    <w:qFormat/>
    <w:rsid w:val="00134D3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34D3C"/>
    <w:rPr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9A2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A2B3F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A2B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A2B3F"/>
    <w:pPr>
      <w:ind w:left="43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2022-08-30T07:23:00Z</dcterms:created>
  <dcterms:modified xsi:type="dcterms:W3CDTF">2022-08-30T07:25:00Z</dcterms:modified>
</cp:coreProperties>
</file>